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DA" w:rsidRDefault="00F66DDA" w:rsidP="00F66DDA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принятия решения о </w:t>
      </w:r>
    </w:p>
    <w:p w:rsidR="00F66DDA" w:rsidRP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применении к лицу, замещающему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муниципальную должность в </w:t>
      </w:r>
    </w:p>
    <w:p w:rsidR="00F66DDA" w:rsidRP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муниципальном образовании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городской округ город-курорт </w:t>
      </w:r>
    </w:p>
    <w:p w:rsidR="00F66DDA" w:rsidRP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Геленджик Краснодарского края,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мер ответственности, указанных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в части 4 статьи 29 Федерального </w:t>
      </w:r>
    </w:p>
    <w:p w:rsidR="00F66DDA" w:rsidRP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закона от 20 марта 2025 года № 33-ФЗ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«Об общих принципах организации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местного самоуправления в единой 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>системе публичной власти»</w:t>
      </w: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F66DDA" w:rsidRPr="00F66DDA" w:rsidRDefault="00F66DDA" w:rsidP="00F66DDA">
      <w:pPr>
        <w:widowControl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>СОСТАВ</w:t>
      </w:r>
    </w:p>
    <w:p w:rsidR="00F66DDA" w:rsidRDefault="00F66DDA" w:rsidP="00F66DDA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</w:pPr>
      <w:r w:rsidRPr="00F66DDA">
        <w:rPr>
          <w:rFonts w:ascii="Times New Roman" w:eastAsia="Lucida Sans Unicode" w:hAnsi="Times New Roman" w:cs="Tahoma"/>
          <w:sz w:val="28"/>
          <w:szCs w:val="28"/>
          <w:lang w:eastAsia="ru-RU"/>
        </w:rPr>
        <w:t xml:space="preserve">комиссии по </w:t>
      </w:r>
      <w:r w:rsidRPr="00192792"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  <w:t xml:space="preserve">соблюдению запретов, ограничений </w:t>
      </w:r>
    </w:p>
    <w:p w:rsidR="00F66DDA" w:rsidRDefault="00F66DDA" w:rsidP="00F66DDA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</w:pPr>
      <w:r w:rsidRPr="00192792"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  <w:t>и о</w:t>
      </w:r>
      <w:bookmarkStart w:id="0" w:name="_GoBack"/>
      <w:bookmarkEnd w:id="0"/>
      <w:r w:rsidRPr="00192792"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  <w:t xml:space="preserve">бязанностей лицами, замещающими муниципальные </w:t>
      </w:r>
    </w:p>
    <w:p w:rsidR="00F66DDA" w:rsidRDefault="00F66DDA" w:rsidP="00F66DDA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</w:pPr>
      <w:r w:rsidRPr="00192792"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  <w:t xml:space="preserve">должности в муниципальном образовании городской округ </w:t>
      </w:r>
    </w:p>
    <w:p w:rsidR="00F66DDA" w:rsidRPr="00F66DDA" w:rsidRDefault="00F66DDA" w:rsidP="00F66DDA">
      <w:pPr>
        <w:widowControl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 w:rsidRPr="00192792">
        <w:rPr>
          <w:rFonts w:ascii="Times New Roman" w:eastAsia="Calibri" w:hAnsi="Times New Roman" w:cs="Times"/>
          <w:color w:val="000000"/>
          <w:kern w:val="2"/>
          <w:sz w:val="28"/>
          <w:szCs w:val="24"/>
          <w:lang w:eastAsia="zh-CN"/>
        </w:rPr>
        <w:t>город-курорт Геленджик Краснодарского края</w:t>
      </w:r>
    </w:p>
    <w:p w:rsidR="00F66DDA" w:rsidRPr="00F66DDA" w:rsidRDefault="00F66DDA" w:rsidP="00F66DDA">
      <w:pPr>
        <w:widowControl w:val="0"/>
        <w:adjustRightInd w:val="0"/>
        <w:spacing w:after="0" w:line="240" w:lineRule="auto"/>
        <w:ind w:right="4705"/>
        <w:jc w:val="center"/>
        <w:rPr>
          <w:rFonts w:ascii="Courier New" w:eastAsia="Lucida Sans Unicode" w:hAnsi="Courier New" w:cs="Tahoma"/>
          <w:sz w:val="28"/>
          <w:szCs w:val="20"/>
          <w:lang w:eastAsia="ru-RU"/>
        </w:rPr>
      </w:pPr>
    </w:p>
    <w:p w:rsidR="00F66DDA" w:rsidRPr="00F66DDA" w:rsidRDefault="00F66DDA" w:rsidP="00F66DDA">
      <w:pPr>
        <w:widowControl w:val="0"/>
        <w:adjustRightInd w:val="0"/>
        <w:spacing w:after="0" w:line="240" w:lineRule="auto"/>
        <w:ind w:right="4705"/>
        <w:jc w:val="distribute"/>
        <w:rPr>
          <w:rFonts w:ascii="Courier New" w:eastAsia="Lucida Sans Unicode" w:hAnsi="Courier New" w:cs="Tahoma"/>
          <w:sz w:val="28"/>
          <w:szCs w:val="20"/>
          <w:lang w:eastAsia="ru-RU"/>
        </w:rPr>
      </w:pPr>
    </w:p>
    <w:tbl>
      <w:tblPr>
        <w:tblW w:w="9572" w:type="dxa"/>
        <w:tblInd w:w="-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3403"/>
        <w:gridCol w:w="6095"/>
      </w:tblGrid>
      <w:tr w:rsidR="00F66DDA" w:rsidRPr="00F66DDA" w:rsidTr="00B634BA">
        <w:tc>
          <w:tcPr>
            <w:tcW w:w="34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Курс 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 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Екатерина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Дмитриевна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- заместитель председателя Думы </w:t>
            </w: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муниципально</w:t>
            </w:r>
            <w:r w:rsidR="00FE134D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го</w:t>
            </w: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образовани</w:t>
            </w:r>
            <w:r w:rsidR="00FE134D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я</w:t>
            </w: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городской округ город-курорт Геленджик Краснодарского края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, председатель комиссии;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</w:t>
            </w:r>
          </w:p>
        </w:tc>
      </w:tr>
      <w:tr w:rsidR="00F66DDA" w:rsidRPr="00F66DDA" w:rsidTr="00B634BA">
        <w:tc>
          <w:tcPr>
            <w:tcW w:w="34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Павлиди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Иван Александрович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- </w:t>
            </w:r>
            <w:r w:rsidRPr="00F66DDA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 xml:space="preserve">председатель постоянной комиссии Думы </w:t>
            </w:r>
            <w:r w:rsidRPr="00FE134D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>муниципально</w:t>
            </w:r>
            <w:r w:rsidR="00FE134D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>го</w:t>
            </w:r>
            <w:r w:rsidRPr="00FE134D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 xml:space="preserve"> образовани</w:t>
            </w:r>
            <w:r w:rsidR="00FE134D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>я</w:t>
            </w:r>
            <w:r w:rsidRPr="00FE134D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 xml:space="preserve"> городской округ город-курорт Геленджик Краснодарского края </w:t>
            </w:r>
            <w:r w:rsidRPr="00F66DDA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 xml:space="preserve">по </w:t>
            </w:r>
            <w:r w:rsidR="00FE134D" w:rsidRPr="00FE134D">
              <w:rPr>
                <w:rFonts w:ascii="Times New Roman" w:hAnsi="Times New Roman"/>
                <w:sz w:val="28"/>
                <w:szCs w:val="28"/>
              </w:rPr>
              <w:t>правовым вопросам, местному самоуправлению и депутатской этике</w:t>
            </w:r>
            <w:r w:rsidRPr="00F66DDA">
              <w:rPr>
                <w:rFonts w:ascii="Times New Roman" w:eastAsia="Lucida Sans Unicode" w:hAnsi="Times New Roman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</w:p>
        </w:tc>
      </w:tr>
      <w:tr w:rsidR="00F66DDA" w:rsidRPr="00F66DDA" w:rsidTr="00B634BA">
        <w:tc>
          <w:tcPr>
            <w:tcW w:w="34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proofErr w:type="spellStart"/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Дубовицкая</w:t>
            </w:r>
            <w:proofErr w:type="spellEnd"/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  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Эмма Александровна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- начальник управления делами Думы </w:t>
            </w:r>
            <w:r w:rsidR="00FE134D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муниципального образования город-курорт Геленджик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, секретарь комиссии.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</w:p>
        </w:tc>
      </w:tr>
      <w:tr w:rsidR="00F66DDA" w:rsidRPr="00F66DDA" w:rsidTr="00B634BA">
        <w:tc>
          <w:tcPr>
            <w:tcW w:w="957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Члены комиссии: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</w:p>
        </w:tc>
      </w:tr>
      <w:tr w:rsidR="00F66DDA" w:rsidRPr="00F66DDA" w:rsidTr="00B634BA">
        <w:tc>
          <w:tcPr>
            <w:tcW w:w="34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Кулиничев </w:t>
            </w: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>Денис Геннадьевич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начальник правового управления администрации </w:t>
            </w:r>
            <w:r w:rsidR="00FE134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муниципального образования городской округ город-курорт Геленджик Краснодарского края </w:t>
            </w: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>(по согласованию);</w:t>
            </w: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66DDA" w:rsidRPr="00F66DDA" w:rsidTr="00B63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Маслова </w:t>
            </w: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>Роза Сергеевна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>- директор филиала ФБОУ ВО «Кубанский государственный университет» в городе Геленджике (по согласованию);</w:t>
            </w:r>
          </w:p>
        </w:tc>
      </w:tr>
      <w:tr w:rsidR="00F66DDA" w:rsidRPr="00F66DDA" w:rsidTr="00B63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>С</w:t>
            </w:r>
            <w:r w:rsidR="00FE134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тепанова </w:t>
            </w:r>
          </w:p>
          <w:p w:rsidR="00F66DDA" w:rsidRPr="00F66DDA" w:rsidRDefault="00FE134D" w:rsidP="00FE13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Татьяна Петровна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66DD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FE134D">
              <w:rPr>
                <w:rFonts w:ascii="Times New Roman" w:hAnsi="Times New Roman"/>
                <w:sz w:val="28"/>
                <w:szCs w:val="28"/>
                <w:lang w:eastAsia="ar-SA"/>
              </w:rPr>
              <w:t>депутат Думы муниципального образования городской округ город-курорт Геленджик Краснодарского края;</w:t>
            </w:r>
          </w:p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66DDA" w:rsidRPr="00F66DDA" w:rsidTr="00B634BA">
        <w:tc>
          <w:tcPr>
            <w:tcW w:w="34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Ходырева </w:t>
            </w:r>
          </w:p>
          <w:p w:rsidR="00F66DDA" w:rsidRPr="00F66DDA" w:rsidRDefault="00F66DDA" w:rsidP="00F66DDA">
            <w:pPr>
              <w:widowControl w:val="0"/>
              <w:adjustRightInd w:val="0"/>
              <w:spacing w:after="0" w:line="240" w:lineRule="auto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Татьяна Николаевна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DA" w:rsidRPr="00F66DDA" w:rsidRDefault="00F66DDA" w:rsidP="00FE134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</w:pP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 xml:space="preserve">- депутат Думы </w:t>
            </w:r>
            <w:r w:rsidR="00FE134D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муниципального образования городской округ город-курорт Геленджик Краснодарского края</w:t>
            </w:r>
            <w:r w:rsidRPr="00F66DDA">
              <w:rPr>
                <w:rFonts w:ascii="Times New Roman" w:eastAsia="Lucida Sans Unicode" w:hAnsi="Times New Roman" w:cs="Tahoma"/>
                <w:sz w:val="28"/>
                <w:szCs w:val="20"/>
                <w:lang w:eastAsia="ru-RU"/>
              </w:rPr>
              <w:t>.</w:t>
            </w:r>
          </w:p>
        </w:tc>
      </w:tr>
    </w:tbl>
    <w:p w:rsidR="00F66DDA" w:rsidRPr="00F66DDA" w:rsidRDefault="00F66DDA" w:rsidP="00F66DDA">
      <w:pPr>
        <w:widowControl w:val="0"/>
        <w:tabs>
          <w:tab w:val="left" w:pos="4890"/>
        </w:tabs>
        <w:adjustRightInd w:val="0"/>
        <w:spacing w:after="0" w:line="240" w:lineRule="auto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F66DDA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E134D" w:rsidRDefault="00F66DDA" w:rsidP="00FE134D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Председатель Думы </w:t>
      </w:r>
      <w:r w:rsidR="00FE134D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муниципального </w:t>
      </w:r>
    </w:p>
    <w:p w:rsidR="00FE134D" w:rsidRDefault="00FE134D" w:rsidP="00FE134D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образования городской округ город-курорт </w:t>
      </w:r>
    </w:p>
    <w:p w:rsidR="00F66DDA" w:rsidRPr="00F66DDA" w:rsidRDefault="00FE134D" w:rsidP="00F66DDA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Геленджик Краснодарского края </w:t>
      </w:r>
      <w:r w:rsidR="00F66DDA"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                                               </w:t>
      </w: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        </w:t>
      </w:r>
      <w:r w:rsidR="00F66DDA"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>М.Д. Димитриев</w:t>
      </w:r>
    </w:p>
    <w:p w:rsidR="00F66DDA" w:rsidRPr="00F66DDA" w:rsidRDefault="00F66DDA" w:rsidP="00F66DDA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F66DDA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F66DDA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45"/>
      </w:tblGrid>
      <w:tr w:rsidR="00F66DDA" w:rsidRPr="00F66DDA" w:rsidTr="00B634BA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F66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F66DDA" w:rsidRPr="00F66DDA" w:rsidRDefault="00F66DDA" w:rsidP="00F66DDA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F66DDA">
      <w:pPr>
        <w:spacing w:after="0" w:line="240" w:lineRule="auto"/>
        <w:ind w:right="-86"/>
        <w:rPr>
          <w:rFonts w:ascii="Times New Roman" w:hAnsi="Times New Roman"/>
          <w:sz w:val="24"/>
          <w:szCs w:val="24"/>
          <w:lang w:eastAsia="ar-SA"/>
        </w:rPr>
      </w:pPr>
    </w:p>
    <w:p w:rsidR="00F66DDA" w:rsidRPr="00F66DDA" w:rsidRDefault="00F66DDA" w:rsidP="00F66DDA">
      <w:pPr>
        <w:widowControl w:val="0"/>
        <w:suppressAutoHyphens/>
        <w:spacing w:after="0" w:line="240" w:lineRule="auto"/>
        <w:ind w:left="4820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EA1E06" w:rsidRDefault="00EA1E06" w:rsidP="00F66DD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EA1E06" w:rsidSect="00590F84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B06" w:rsidRDefault="005A0B06" w:rsidP="00590F84">
      <w:pPr>
        <w:spacing w:after="0" w:line="240" w:lineRule="auto"/>
      </w:pPr>
      <w:r>
        <w:separator/>
      </w:r>
    </w:p>
  </w:endnote>
  <w:endnote w:type="continuationSeparator" w:id="0">
    <w:p w:rsidR="005A0B06" w:rsidRDefault="005A0B06" w:rsidP="005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Sans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B06" w:rsidRDefault="005A0B06" w:rsidP="00590F84">
      <w:pPr>
        <w:spacing w:after="0" w:line="240" w:lineRule="auto"/>
      </w:pPr>
      <w:r>
        <w:separator/>
      </w:r>
    </w:p>
  </w:footnote>
  <w:footnote w:type="continuationSeparator" w:id="0">
    <w:p w:rsidR="005A0B06" w:rsidRDefault="005A0B06" w:rsidP="0059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588530"/>
      <w:docPartObj>
        <w:docPartGallery w:val="Page Numbers (Top of Page)"/>
        <w:docPartUnique/>
      </w:docPartObj>
    </w:sdtPr>
    <w:sdtContent>
      <w:p w:rsidR="00590F84" w:rsidRDefault="00590F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90F84" w:rsidRDefault="00590F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95"/>
    <w:rsid w:val="00590F84"/>
    <w:rsid w:val="005A0B06"/>
    <w:rsid w:val="005B1E95"/>
    <w:rsid w:val="00731C93"/>
    <w:rsid w:val="00EA1E06"/>
    <w:rsid w:val="00F66DDA"/>
    <w:rsid w:val="00F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3B184-5C3D-4125-9344-D6770A5C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D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34D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0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F84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590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F8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4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Караханова Юлия Викторовна</dc:creator>
  <cp:keywords/>
  <dc:description/>
  <cp:lastModifiedBy>Караханова Юлия Викторовна</cp:lastModifiedBy>
  <cp:revision>5</cp:revision>
  <cp:lastPrinted>2026-06-03T07:03:00Z</cp:lastPrinted>
  <dcterms:created xsi:type="dcterms:W3CDTF">2026-05-27T12:45:00Z</dcterms:created>
  <dcterms:modified xsi:type="dcterms:W3CDTF">2026-06-03T07:43:00Z</dcterms:modified>
</cp:coreProperties>
</file>